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12" w:rsidRPr="00C40625" w:rsidRDefault="00494A12" w:rsidP="001C56CB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C40625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494A12" w:rsidRDefault="00494A12" w:rsidP="001C56CB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494A12" w:rsidRPr="00AC4A41" w:rsidRDefault="00494A12" w:rsidP="001C56CB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 w:rsidRPr="00AC4A41">
        <w:rPr>
          <w:rFonts w:ascii="楷体_GB2312" w:eastAsia="楷体_GB2312" w:hAnsi="宋体" w:hint="eastAsia"/>
          <w:sz w:val="32"/>
          <w:szCs w:val="32"/>
        </w:rPr>
        <w:t>学工字〔</w:t>
      </w:r>
      <w:r w:rsidRPr="00AC4A41">
        <w:rPr>
          <w:rFonts w:ascii="楷体_GB2312" w:eastAsia="楷体_GB2312" w:hAnsi="宋体"/>
          <w:sz w:val="32"/>
          <w:szCs w:val="32"/>
        </w:rPr>
        <w:t>201</w:t>
      </w:r>
      <w:r>
        <w:rPr>
          <w:rFonts w:ascii="楷体_GB2312" w:eastAsia="楷体_GB2312" w:hAnsi="宋体"/>
          <w:sz w:val="32"/>
          <w:szCs w:val="32"/>
        </w:rPr>
        <w:t>6</w:t>
      </w:r>
      <w:r w:rsidRPr="00AC4A41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>07</w:t>
      </w:r>
      <w:r w:rsidRPr="00AC4A41">
        <w:rPr>
          <w:rFonts w:ascii="楷体_GB2312" w:eastAsia="楷体_GB2312" w:hAnsi="宋体" w:hint="eastAsia"/>
          <w:sz w:val="32"/>
          <w:szCs w:val="32"/>
        </w:rPr>
        <w:t>号</w:t>
      </w:r>
    </w:p>
    <w:p w:rsidR="00494A12" w:rsidRPr="00AC4A41" w:rsidRDefault="00494A12" w:rsidP="001C56CB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AC4A41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494A12" w:rsidRDefault="00494A12" w:rsidP="001C56CB">
      <w:pPr>
        <w:spacing w:line="540" w:lineRule="exact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494A12" w:rsidRPr="005452E2" w:rsidRDefault="00494A12" w:rsidP="005452E2">
      <w:pPr>
        <w:jc w:val="center"/>
        <w:rPr>
          <w:rFonts w:ascii="方正黑体简体" w:eastAsia="方正黑体简体" w:hAnsi="Times New Roman"/>
          <w:bCs/>
          <w:sz w:val="36"/>
          <w:szCs w:val="24"/>
        </w:rPr>
      </w:pPr>
      <w:r w:rsidRPr="005452E2">
        <w:rPr>
          <w:rFonts w:ascii="方正黑体简体" w:eastAsia="方正黑体简体" w:hAnsi="Times New Roman" w:hint="eastAsia"/>
          <w:bCs/>
          <w:sz w:val="36"/>
          <w:szCs w:val="24"/>
        </w:rPr>
        <w:t>关于举行江西师范大学</w:t>
      </w:r>
      <w:r w:rsidRPr="005452E2">
        <w:rPr>
          <w:rFonts w:ascii="方正黑体简体" w:eastAsia="方正黑体简体" w:hAnsi="Times New Roman"/>
          <w:bCs/>
          <w:sz w:val="36"/>
          <w:szCs w:val="24"/>
        </w:rPr>
        <w:t>2015</w:t>
      </w:r>
      <w:r w:rsidRPr="005452E2">
        <w:rPr>
          <w:rFonts w:ascii="方正黑体简体" w:eastAsia="方正黑体简体" w:hAnsi="Times New Roman" w:hint="eastAsia"/>
          <w:bCs/>
          <w:sz w:val="36"/>
          <w:szCs w:val="24"/>
        </w:rPr>
        <w:t>年度十佳大学生</w:t>
      </w:r>
    </w:p>
    <w:p w:rsidR="00494A12" w:rsidRPr="005452E2" w:rsidRDefault="00494A12" w:rsidP="007355B9">
      <w:pPr>
        <w:jc w:val="center"/>
        <w:rPr>
          <w:rFonts w:ascii="方正黑体简体" w:eastAsia="方正黑体简体" w:hAnsi="Times New Roman"/>
          <w:bCs/>
          <w:sz w:val="36"/>
          <w:szCs w:val="24"/>
        </w:rPr>
      </w:pPr>
      <w:r>
        <w:rPr>
          <w:rFonts w:ascii="方正黑体简体" w:eastAsia="方正黑体简体" w:hAnsi="Times New Roman" w:hint="eastAsia"/>
          <w:bCs/>
          <w:sz w:val="36"/>
          <w:szCs w:val="24"/>
        </w:rPr>
        <w:t>评选</w:t>
      </w:r>
      <w:r w:rsidRPr="005452E2">
        <w:rPr>
          <w:rFonts w:ascii="方正黑体简体" w:eastAsia="方正黑体简体" w:hAnsi="Times New Roman" w:hint="eastAsia"/>
          <w:bCs/>
          <w:sz w:val="36"/>
          <w:szCs w:val="24"/>
        </w:rPr>
        <w:t>现场展示活动的通知</w:t>
      </w:r>
    </w:p>
    <w:p w:rsidR="00494A12" w:rsidRPr="005452E2" w:rsidRDefault="00494A12">
      <w:pPr>
        <w:rPr>
          <w:rFonts w:ascii="方正黑体简体" w:eastAsia="方正黑体简体"/>
          <w:sz w:val="28"/>
          <w:szCs w:val="28"/>
        </w:rPr>
      </w:pPr>
    </w:p>
    <w:p w:rsidR="00494A12" w:rsidRPr="005452E2" w:rsidRDefault="00494A12" w:rsidP="00EB27D7">
      <w:pPr>
        <w:spacing w:line="600" w:lineRule="exact"/>
        <w:rPr>
          <w:rFonts w:ascii="方正仿宋简体" w:eastAsia="方正仿宋简体" w:hAnsi="Times New Roman"/>
          <w:b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b/>
          <w:sz w:val="32"/>
          <w:szCs w:val="32"/>
        </w:rPr>
        <w:t>各学院：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根据《江西师范大学十佳大学生评选和表彰办法》和《江西师范大学十佳大学生评选评分细则》的规定，现就“十佳大学生”</w:t>
      </w:r>
      <w:r>
        <w:rPr>
          <w:rFonts w:ascii="方正仿宋简体" w:eastAsia="方正仿宋简体" w:hAnsi="Times New Roman" w:hint="eastAsia"/>
          <w:sz w:val="32"/>
          <w:szCs w:val="32"/>
        </w:rPr>
        <w:t>评选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现场展示活动有关事项通知如下：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一、时间：</w:t>
      </w:r>
      <w:r w:rsidRPr="005452E2">
        <w:rPr>
          <w:rFonts w:ascii="方正仿宋简体" w:eastAsia="方正仿宋简体" w:hAnsi="Times New Roman"/>
          <w:sz w:val="32"/>
          <w:szCs w:val="32"/>
        </w:rPr>
        <w:t>2016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年</w:t>
      </w:r>
      <w:r w:rsidRPr="005452E2">
        <w:rPr>
          <w:rFonts w:ascii="方正仿宋简体" w:eastAsia="方正仿宋简体" w:hAnsi="Times New Roman"/>
          <w:sz w:val="32"/>
          <w:szCs w:val="32"/>
        </w:rPr>
        <w:t>3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5452E2">
        <w:rPr>
          <w:rFonts w:ascii="方正仿宋简体" w:eastAsia="方正仿宋简体" w:hAnsi="Times New Roman"/>
          <w:sz w:val="32"/>
          <w:szCs w:val="32"/>
        </w:rPr>
        <w:t>21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日</w:t>
      </w:r>
      <w:r w:rsidRPr="005452E2">
        <w:rPr>
          <w:rFonts w:ascii="方正仿宋简体" w:eastAsia="方正仿宋简体" w:hAnsi="Times New Roman"/>
          <w:sz w:val="32"/>
          <w:szCs w:val="32"/>
        </w:rPr>
        <w:t>19:00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二、地点：瑶湖校区实验剧场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三、参加人员：各学院学生代表</w:t>
      </w:r>
      <w:r w:rsidRPr="005452E2">
        <w:rPr>
          <w:rFonts w:ascii="方正仿宋简体" w:eastAsia="方正仿宋简体" w:hAnsi="Times New Roman"/>
          <w:sz w:val="32"/>
          <w:szCs w:val="32"/>
        </w:rPr>
        <w:t>25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人（请各学院派</w:t>
      </w:r>
      <w:r w:rsidRPr="005452E2">
        <w:rPr>
          <w:rFonts w:ascii="方正仿宋简体" w:eastAsia="方正仿宋简体" w:hAnsi="Times New Roman"/>
          <w:sz w:val="32"/>
          <w:szCs w:val="32"/>
        </w:rPr>
        <w:t>1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名学生干部于</w:t>
      </w:r>
      <w:r w:rsidRPr="005452E2">
        <w:rPr>
          <w:rFonts w:ascii="方正仿宋简体" w:eastAsia="方正仿宋简体" w:hAnsi="Times New Roman"/>
          <w:sz w:val="32"/>
          <w:szCs w:val="32"/>
        </w:rPr>
        <w:t>3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月</w:t>
      </w:r>
      <w:r w:rsidRPr="005452E2">
        <w:rPr>
          <w:rFonts w:ascii="方正仿宋简体" w:eastAsia="方正仿宋简体" w:hAnsi="Times New Roman"/>
          <w:sz w:val="32"/>
          <w:szCs w:val="32"/>
        </w:rPr>
        <w:t>21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日上班时间到先</w:t>
      </w:r>
      <w:r w:rsidRPr="005452E2">
        <w:rPr>
          <w:rFonts w:ascii="方正仿宋简体" w:eastAsia="仿宋_GB2312" w:hAnsi="Times New Roman" w:hint="eastAsia"/>
          <w:sz w:val="32"/>
          <w:szCs w:val="32"/>
        </w:rPr>
        <w:t>驌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楼一楼学生处教育科陶肃琴老师处领取入场券，联系电话：</w:t>
      </w:r>
      <w:r w:rsidRPr="005452E2">
        <w:rPr>
          <w:rFonts w:ascii="方正仿宋简体" w:eastAsia="方正仿宋简体" w:hAnsi="Times New Roman"/>
          <w:sz w:val="32"/>
          <w:szCs w:val="32"/>
        </w:rPr>
        <w:t>88120143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）。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四、有关要求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请相关人员提前</w:t>
      </w:r>
      <w:r w:rsidRPr="005452E2">
        <w:rPr>
          <w:rFonts w:ascii="方正仿宋简体" w:eastAsia="方正仿宋简体" w:hAnsi="Times New Roman"/>
          <w:sz w:val="32"/>
          <w:szCs w:val="32"/>
        </w:rPr>
        <w:t>10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分钟入场，过程中请将手机关机或调成静音状态，并自觉维护好现场秩序。</w:t>
      </w:r>
    </w:p>
    <w:p w:rsidR="00494A1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494A1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494A1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494A1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五、未尽事宜请咨询：汪峰，</w:t>
      </w:r>
      <w:r w:rsidRPr="005452E2">
        <w:rPr>
          <w:rFonts w:ascii="方正仿宋简体" w:eastAsia="方正仿宋简体" w:hAnsi="Times New Roman"/>
          <w:sz w:val="32"/>
          <w:szCs w:val="32"/>
        </w:rPr>
        <w:t>88120146</w:t>
      </w:r>
    </w:p>
    <w:p w:rsidR="00494A12" w:rsidRPr="005452E2" w:rsidRDefault="00494A12" w:rsidP="00DC2C93">
      <w:pPr>
        <w:spacing w:line="6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 w:hint="eastAsia"/>
          <w:sz w:val="32"/>
          <w:szCs w:val="32"/>
        </w:rPr>
        <w:t>欢迎全校师生到场观摩。</w:t>
      </w:r>
    </w:p>
    <w:p w:rsidR="00494A12" w:rsidRPr="005452E2" w:rsidRDefault="00494A12" w:rsidP="00EB27D7">
      <w:pPr>
        <w:spacing w:line="600" w:lineRule="exact"/>
        <w:rPr>
          <w:rFonts w:ascii="方正仿宋简体" w:eastAsia="方正仿宋简体" w:hAnsi="Times New Roman"/>
          <w:b/>
          <w:sz w:val="32"/>
          <w:szCs w:val="32"/>
        </w:rPr>
      </w:pPr>
    </w:p>
    <w:p w:rsidR="00494A12" w:rsidRDefault="00494A12" w:rsidP="00EB27D7">
      <w:pPr>
        <w:spacing w:line="600" w:lineRule="exact"/>
        <w:ind w:right="640"/>
        <w:jc w:val="center"/>
        <w:rPr>
          <w:rFonts w:ascii="方正仿宋简体" w:eastAsia="方正仿宋简体" w:hAnsi="Times New Roman"/>
          <w:sz w:val="32"/>
          <w:szCs w:val="32"/>
        </w:rPr>
      </w:pPr>
      <w:r w:rsidRPr="005452E2">
        <w:rPr>
          <w:rFonts w:ascii="方正仿宋简体" w:eastAsia="方正仿宋简体" w:hAnsi="Times New Roman"/>
          <w:sz w:val="32"/>
          <w:szCs w:val="32"/>
        </w:rPr>
        <w:t xml:space="preserve">                                      </w:t>
      </w:r>
    </w:p>
    <w:p w:rsidR="00494A12" w:rsidRDefault="00494A12" w:rsidP="00EB27D7">
      <w:pPr>
        <w:spacing w:line="600" w:lineRule="exact"/>
        <w:ind w:right="640"/>
        <w:jc w:val="center"/>
        <w:rPr>
          <w:rFonts w:ascii="方正仿宋简体" w:eastAsia="方正仿宋简体" w:hAnsi="Times New Roman"/>
          <w:sz w:val="32"/>
          <w:szCs w:val="32"/>
        </w:rPr>
      </w:pPr>
    </w:p>
    <w:p w:rsidR="00494A12" w:rsidRPr="005452E2" w:rsidRDefault="00494A12" w:rsidP="00EB27D7">
      <w:pPr>
        <w:spacing w:line="600" w:lineRule="exact"/>
        <w:ind w:right="640"/>
        <w:jc w:val="center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/>
          <w:sz w:val="32"/>
          <w:szCs w:val="32"/>
        </w:rPr>
        <w:t xml:space="preserve">                                         </w:t>
      </w:r>
      <w:r w:rsidRPr="005452E2">
        <w:rPr>
          <w:rFonts w:ascii="方正仿宋简体" w:eastAsia="方正仿宋简体" w:hAnsi="Times New Roman" w:hint="eastAsia"/>
          <w:sz w:val="32"/>
          <w:szCs w:val="32"/>
        </w:rPr>
        <w:t>学生处</w:t>
      </w:r>
    </w:p>
    <w:p w:rsidR="00494A12" w:rsidRPr="005452E2" w:rsidRDefault="00494A12" w:rsidP="00EB27D7">
      <w:pPr>
        <w:spacing w:line="600" w:lineRule="exact"/>
        <w:jc w:val="right"/>
        <w:rPr>
          <w:rFonts w:ascii="方正仿宋简体" w:eastAsia="方正仿宋简体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6"/>
        </w:smartTagPr>
        <w:r w:rsidRPr="005452E2">
          <w:rPr>
            <w:rFonts w:ascii="方正仿宋简体" w:eastAsia="方正仿宋简体" w:hAnsi="Times New Roman"/>
            <w:sz w:val="32"/>
            <w:szCs w:val="32"/>
          </w:rPr>
          <w:t>2016</w:t>
        </w:r>
        <w:r w:rsidRPr="005452E2">
          <w:rPr>
            <w:rFonts w:ascii="方正仿宋简体" w:eastAsia="方正仿宋简体" w:hAnsi="Times New Roman" w:hint="eastAsia"/>
            <w:sz w:val="32"/>
            <w:szCs w:val="32"/>
          </w:rPr>
          <w:t>年</w:t>
        </w:r>
        <w:r w:rsidRPr="005452E2">
          <w:rPr>
            <w:rFonts w:ascii="方正仿宋简体" w:eastAsia="方正仿宋简体" w:hAnsi="Times New Roman"/>
            <w:sz w:val="32"/>
            <w:szCs w:val="32"/>
          </w:rPr>
          <w:t>3</w:t>
        </w:r>
        <w:r w:rsidRPr="005452E2">
          <w:rPr>
            <w:rFonts w:ascii="方正仿宋简体" w:eastAsia="方正仿宋简体" w:hAnsi="Times New Roman" w:hint="eastAsia"/>
            <w:sz w:val="32"/>
            <w:szCs w:val="32"/>
          </w:rPr>
          <w:t>月</w:t>
        </w:r>
        <w:r w:rsidRPr="005452E2">
          <w:rPr>
            <w:rFonts w:ascii="方正仿宋简体" w:eastAsia="方正仿宋简体" w:hAnsi="Times New Roman"/>
            <w:sz w:val="32"/>
            <w:szCs w:val="32"/>
          </w:rPr>
          <w:t>1</w:t>
        </w:r>
        <w:r>
          <w:rPr>
            <w:rFonts w:ascii="方正仿宋简体" w:eastAsia="方正仿宋简体" w:hAnsi="Times New Roman"/>
            <w:sz w:val="32"/>
            <w:szCs w:val="32"/>
          </w:rPr>
          <w:t>8</w:t>
        </w:r>
        <w:r w:rsidRPr="005452E2">
          <w:rPr>
            <w:rFonts w:ascii="方正仿宋简体" w:eastAsia="方正仿宋简体" w:hAnsi="Times New Roman" w:hint="eastAsia"/>
            <w:sz w:val="32"/>
            <w:szCs w:val="32"/>
          </w:rPr>
          <w:t>日</w:t>
        </w:r>
      </w:smartTag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>
      <w:pPr>
        <w:rPr>
          <w:rFonts w:ascii="方正仿宋简体" w:eastAsia="方正仿宋简体"/>
          <w:sz w:val="28"/>
          <w:szCs w:val="28"/>
        </w:rPr>
      </w:pPr>
    </w:p>
    <w:p w:rsidR="00494A12" w:rsidRDefault="00494A12" w:rsidP="001C56C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494A12" w:rsidRDefault="00494A12" w:rsidP="001C56C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494A12" w:rsidRDefault="00494A12" w:rsidP="001C56C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494A12" w:rsidRDefault="00494A12" w:rsidP="001C56CB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6C3626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</w:t>
      </w:r>
    </w:p>
    <w:p w:rsidR="00494A12" w:rsidRDefault="00494A12" w:rsidP="001C56CB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</w:t>
      </w:r>
    </w:p>
    <w:p w:rsidR="00494A12" w:rsidRPr="005452E2" w:rsidRDefault="00494A12" w:rsidP="001C56CB">
      <w:pPr>
        <w:rPr>
          <w:rFonts w:ascii="方正仿宋简体" w:eastAsia="方正仿宋简体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</w:t>
      </w:r>
      <w:r w:rsidRPr="00113905">
        <w:rPr>
          <w:rFonts w:ascii="仿宋_GB2312" w:eastAsia="仿宋_GB2312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>6</w:t>
      </w:r>
      <w:r w:rsidRPr="00113905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3</w:t>
      </w:r>
      <w:r w:rsidRPr="00113905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18</w:t>
      </w:r>
      <w:r w:rsidRPr="00113905">
        <w:rPr>
          <w:rFonts w:ascii="仿宋_GB2312" w:eastAsia="仿宋_GB2312" w:hint="eastAsia"/>
          <w:color w:val="000000"/>
          <w:sz w:val="32"/>
          <w:szCs w:val="32"/>
          <w:u w:val="single"/>
        </w:rPr>
        <w:t>日印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发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</w:p>
    <w:sectPr w:rsidR="00494A12" w:rsidRPr="005452E2" w:rsidSect="006B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12" w:rsidRDefault="00494A12" w:rsidP="00A0314D">
      <w:r>
        <w:separator/>
      </w:r>
    </w:p>
  </w:endnote>
  <w:endnote w:type="continuationSeparator" w:id="0">
    <w:p w:rsidR="00494A12" w:rsidRDefault="00494A12" w:rsidP="00A0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12" w:rsidRDefault="00494A12" w:rsidP="00A0314D">
      <w:r>
        <w:separator/>
      </w:r>
    </w:p>
  </w:footnote>
  <w:footnote w:type="continuationSeparator" w:id="0">
    <w:p w:rsidR="00494A12" w:rsidRDefault="00494A12" w:rsidP="00A0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14D"/>
    <w:rsid w:val="00113905"/>
    <w:rsid w:val="001C3177"/>
    <w:rsid w:val="001C56CB"/>
    <w:rsid w:val="003006A7"/>
    <w:rsid w:val="003206B1"/>
    <w:rsid w:val="00334E4B"/>
    <w:rsid w:val="004869C0"/>
    <w:rsid w:val="00494A12"/>
    <w:rsid w:val="005452E2"/>
    <w:rsid w:val="006911B6"/>
    <w:rsid w:val="00694B2B"/>
    <w:rsid w:val="006B6A13"/>
    <w:rsid w:val="006C3626"/>
    <w:rsid w:val="007355B9"/>
    <w:rsid w:val="007750F2"/>
    <w:rsid w:val="007D79D5"/>
    <w:rsid w:val="009935CF"/>
    <w:rsid w:val="00A0314D"/>
    <w:rsid w:val="00A36915"/>
    <w:rsid w:val="00A81A46"/>
    <w:rsid w:val="00AC4A41"/>
    <w:rsid w:val="00AC4FF8"/>
    <w:rsid w:val="00AC7868"/>
    <w:rsid w:val="00C40625"/>
    <w:rsid w:val="00D44A07"/>
    <w:rsid w:val="00DC2C93"/>
    <w:rsid w:val="00E97D02"/>
    <w:rsid w:val="00EB27D7"/>
    <w:rsid w:val="00FE23AA"/>
    <w:rsid w:val="00FE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1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14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00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98</Words>
  <Characters>559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bh</cp:lastModifiedBy>
  <cp:revision>27</cp:revision>
  <dcterms:created xsi:type="dcterms:W3CDTF">2016-03-17T08:32:00Z</dcterms:created>
  <dcterms:modified xsi:type="dcterms:W3CDTF">2016-03-18T01:58:00Z</dcterms:modified>
</cp:coreProperties>
</file>