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1" w:rsidRDefault="00CD51E1">
      <w:pPr>
        <w:jc w:val="center"/>
        <w:rPr>
          <w:rFonts w:ascii="黑体" w:eastAsia="黑体"/>
          <w:sz w:val="36"/>
          <w:szCs w:val="36"/>
        </w:rPr>
      </w:pPr>
    </w:p>
    <w:p w:rsidR="00CD51E1" w:rsidRDefault="00EA73C7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CD51E1" w:rsidRDefault="00CD51E1">
      <w:pPr>
        <w:spacing w:line="600" w:lineRule="exact"/>
        <w:jc w:val="center"/>
        <w:rPr>
          <w:rFonts w:ascii="KaiTi_GB2312" w:eastAsia="KaiTi_GB2312" w:hAnsi="宋体"/>
          <w:sz w:val="28"/>
        </w:rPr>
      </w:pPr>
    </w:p>
    <w:p w:rsidR="00CD51E1" w:rsidRDefault="00EA73C7">
      <w:pPr>
        <w:spacing w:line="600" w:lineRule="exact"/>
        <w:jc w:val="center"/>
        <w:rPr>
          <w:rFonts w:ascii="KaiTi_GB2312" w:eastAsia="KaiTi_GB2312" w:hAnsi="宋体"/>
          <w:sz w:val="32"/>
          <w:szCs w:val="32"/>
        </w:rPr>
      </w:pPr>
      <w:r>
        <w:rPr>
          <w:rFonts w:ascii="KaiTi_GB2312" w:eastAsia="KaiTi_GB2312" w:hAnsi="宋体" w:hint="eastAsia"/>
          <w:sz w:val="32"/>
          <w:szCs w:val="32"/>
        </w:rPr>
        <w:t>学工字〔</w:t>
      </w:r>
      <w:r>
        <w:rPr>
          <w:rFonts w:ascii="KaiTi_GB2312" w:eastAsia="KaiTi_GB2312" w:hAnsi="宋体"/>
          <w:sz w:val="32"/>
          <w:szCs w:val="32"/>
        </w:rPr>
        <w:t>2016</w:t>
      </w:r>
      <w:r>
        <w:rPr>
          <w:rFonts w:ascii="KaiTi_GB2312" w:eastAsia="KaiTi_GB2312" w:hAnsi="宋体" w:hint="eastAsia"/>
          <w:sz w:val="32"/>
          <w:szCs w:val="32"/>
        </w:rPr>
        <w:t>〕</w:t>
      </w:r>
      <w:r w:rsidR="00765E59">
        <w:rPr>
          <w:rFonts w:asciiTheme="minorEastAsia" w:eastAsiaTheme="minorEastAsia" w:hAnsiTheme="minorEastAsia" w:hint="eastAsia"/>
          <w:sz w:val="32"/>
          <w:szCs w:val="32"/>
        </w:rPr>
        <w:t>55</w:t>
      </w:r>
      <w:r>
        <w:rPr>
          <w:rFonts w:ascii="KaiTi_GB2312" w:eastAsia="KaiTi_GB2312" w:hAnsi="宋体" w:hint="eastAsia"/>
          <w:sz w:val="32"/>
          <w:szCs w:val="32"/>
        </w:rPr>
        <w:t>号</w:t>
      </w:r>
    </w:p>
    <w:p w:rsidR="00CD51E1" w:rsidRDefault="00EA73C7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6900F5" w:rsidRDefault="006900F5">
      <w:pPr>
        <w:jc w:val="center"/>
        <w:rPr>
          <w:rFonts w:ascii="黑体" w:eastAsia="黑体" w:hint="eastAsia"/>
          <w:sz w:val="36"/>
          <w:szCs w:val="36"/>
        </w:rPr>
      </w:pPr>
    </w:p>
    <w:p w:rsidR="006900F5" w:rsidRDefault="00EA73C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关于征集“江西师范大学全国高校</w:t>
      </w:r>
    </w:p>
    <w:p w:rsidR="00CD51E1" w:rsidRDefault="00EA73C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辅导员发展研究中心”</w:t>
      </w:r>
      <w:r>
        <w:rPr>
          <w:rFonts w:ascii="黑体" w:eastAsia="黑体" w:hint="eastAsia"/>
          <w:sz w:val="36"/>
          <w:szCs w:val="36"/>
        </w:rPr>
        <w:t>LOGO</w:t>
      </w:r>
      <w:r>
        <w:rPr>
          <w:rFonts w:ascii="黑体" w:eastAsia="黑体" w:hint="eastAsia"/>
          <w:sz w:val="36"/>
          <w:szCs w:val="36"/>
        </w:rPr>
        <w:t>的通知</w:t>
      </w:r>
    </w:p>
    <w:p w:rsidR="006900F5" w:rsidRDefault="006900F5">
      <w:pPr>
        <w:rPr>
          <w:rFonts w:ascii="FangSong_GB2312" w:eastAsiaTheme="minorEastAsia" w:cs="宋体" w:hint="eastAsia"/>
          <w:kern w:val="0"/>
          <w:sz w:val="32"/>
          <w:szCs w:val="32"/>
        </w:rPr>
      </w:pPr>
    </w:p>
    <w:p w:rsidR="00CD51E1" w:rsidRPr="006900F5" w:rsidRDefault="00EA73C7">
      <w:pPr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各学院：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由教育部思政司与我校共建的“江西师范大学全国高校辅导员发展研究中心”已于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日揭牌成立。为推动发展研究中心的建设与发展，更好彰显中心特色，经研究，决定在全校范围内征集“江西师范大学全国高校辅导员发展研究中心”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，现就做好中心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的征集活动通知如下：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一、设计主题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以“江西师范大学全国高校辅导员发展研究中心”为主题，突出中心的辅导员发展研究、辅导员培训和人才培养三大职能，彰显江西红色资源特色，融入师大元素。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二、设计要求</w:t>
      </w:r>
      <w:bookmarkStart w:id="0" w:name="_GoBack"/>
      <w:bookmarkEnd w:id="0"/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．作品要求原创为主，内容应紧扣“江西师范大学全国高校辅导员发展研究中心”设立主旨，结合现代设计元素。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2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．设计稿要求上交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PSD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格式文件，需彩色及黑白稿件各一份，像素不小于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2480*3508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，分辨率不小于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300DPI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三、上交作品时间和方式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日前，各学院将本学院学生的设计稿与《江西师范大学全国高校辅导员发展研究中心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设计报名表》（见附件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）电子稿汇总，压缩后统一发送至邮箱：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1269761240@qq.com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。文件夹命名为：学院、年级、班级、姓名（如：美术学院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2013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级环境设计潘世丞）。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咨询电话：美术学院学工办，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88235379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四、奖励方式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．入选作品授予一等奖，颁发荣誉证书和奖金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1000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元。（作品一经采用，江西师范大学全国高校辅导员发展研究中心享有所有权和使用权）。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．根据上交作品总数的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20%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，学校授予优秀作品奖，颁发荣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誉证书及奖品。</w:t>
      </w: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五、未尽事宜请咨询：应群燕，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881201</w:t>
      </w:r>
      <w:r w:rsidRPr="006900F5">
        <w:rPr>
          <w:rFonts w:ascii="仿宋" w:eastAsia="仿宋" w:hAnsi="仿宋" w:cs="宋体" w:hint="eastAsia"/>
          <w:kern w:val="0"/>
          <w:sz w:val="32"/>
          <w:szCs w:val="32"/>
        </w:rPr>
        <w:t>43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D51E1" w:rsidRPr="006900F5" w:rsidRDefault="00CD51E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CD51E1" w:rsidRPr="006900F5" w:rsidRDefault="00EA73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：江西师范大学全国高校辅导员发展研究中心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设计报名表</w:t>
      </w:r>
    </w:p>
    <w:p w:rsidR="00CD51E1" w:rsidRPr="006900F5" w:rsidRDefault="00CD51E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CD51E1" w:rsidRPr="006900F5" w:rsidRDefault="00EA73C7">
      <w:pPr>
        <w:ind w:firstLineChars="2100" w:firstLine="6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学生处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</w:t>
      </w:r>
    </w:p>
    <w:p w:rsidR="00CD51E1" w:rsidRPr="006900F5" w:rsidRDefault="00EA73C7">
      <w:pPr>
        <w:ind w:firstLineChars="1700" w:firstLine="54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 w:rsid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21</w:t>
      </w:r>
      <w:r w:rsidRPr="006900F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</w:t>
      </w:r>
    </w:p>
    <w:p w:rsidR="006900F5" w:rsidRDefault="00EA73C7" w:rsidP="006900F5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6900F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CD51E1" w:rsidRDefault="006900F5" w:rsidP="006900F5">
      <w:pPr>
        <w:spacing w:line="60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="00EA73C7" w:rsidRPr="006900F5">
        <w:rPr>
          <w:rFonts w:ascii="黑体" w:eastAsia="黑体" w:hAnsi="黑体" w:cs="仿宋" w:hint="eastAsia"/>
          <w:b/>
          <w:bCs/>
          <w:sz w:val="32"/>
          <w:szCs w:val="32"/>
        </w:rPr>
        <w:t>高校辅导员发展研究中心</w:t>
      </w:r>
      <w:r w:rsidR="00EA73C7" w:rsidRPr="006900F5">
        <w:rPr>
          <w:rFonts w:ascii="黑体" w:eastAsia="黑体" w:hAnsi="黑体" w:hint="eastAsia"/>
          <w:b/>
          <w:bCs/>
          <w:color w:val="000000"/>
          <w:sz w:val="32"/>
          <w:szCs w:val="32"/>
        </w:rPr>
        <w:t>LOGO</w:t>
      </w:r>
      <w:r w:rsidR="00EA73C7" w:rsidRPr="006900F5">
        <w:rPr>
          <w:rFonts w:ascii="黑体" w:eastAsia="黑体" w:hAnsi="黑体" w:hint="eastAsia"/>
          <w:b/>
          <w:bCs/>
          <w:color w:val="000000"/>
          <w:sz w:val="32"/>
          <w:szCs w:val="32"/>
        </w:rPr>
        <w:t>设计报名表</w:t>
      </w:r>
    </w:p>
    <w:p w:rsidR="006900F5" w:rsidRPr="006900F5" w:rsidRDefault="006900F5" w:rsidP="006900F5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3032"/>
        <w:gridCol w:w="1650"/>
        <w:gridCol w:w="2343"/>
      </w:tblGrid>
      <w:tr w:rsidR="00CD51E1">
        <w:trPr>
          <w:trHeight w:val="648"/>
        </w:trPr>
        <w:tc>
          <w:tcPr>
            <w:tcW w:w="1753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作品名称</w:t>
            </w:r>
          </w:p>
        </w:tc>
        <w:tc>
          <w:tcPr>
            <w:tcW w:w="7025" w:type="dxa"/>
            <w:gridSpan w:val="3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CD51E1">
        <w:trPr>
          <w:trHeight w:val="648"/>
        </w:trPr>
        <w:tc>
          <w:tcPr>
            <w:tcW w:w="1753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学</w:t>
            </w:r>
            <w:r>
              <w:rPr>
                <w:rFonts w:ascii="FangSong_GB2312" w:eastAsia="FangSong_GB2312" w:hint="eastAsia"/>
                <w:sz w:val="32"/>
                <w:szCs w:val="32"/>
              </w:rPr>
              <w:t xml:space="preserve">    </w:t>
            </w:r>
            <w:r>
              <w:rPr>
                <w:rFonts w:ascii="FangSong_GB2312" w:eastAsia="FangSong_GB2312" w:hint="eastAsia"/>
                <w:sz w:val="32"/>
                <w:szCs w:val="32"/>
              </w:rPr>
              <w:t>院</w:t>
            </w:r>
          </w:p>
        </w:tc>
        <w:tc>
          <w:tcPr>
            <w:tcW w:w="3032" w:type="dxa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CD51E1" w:rsidRDefault="00EA73C7">
            <w:pPr>
              <w:spacing w:line="600" w:lineRule="exact"/>
              <w:ind w:left="250" w:hangingChars="78" w:hanging="250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学生姓名</w:t>
            </w:r>
          </w:p>
        </w:tc>
        <w:tc>
          <w:tcPr>
            <w:tcW w:w="2343" w:type="dxa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CD51E1">
        <w:trPr>
          <w:trHeight w:val="614"/>
        </w:trPr>
        <w:tc>
          <w:tcPr>
            <w:tcW w:w="1753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联系电话</w:t>
            </w:r>
          </w:p>
        </w:tc>
        <w:tc>
          <w:tcPr>
            <w:tcW w:w="3032" w:type="dxa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年级班级</w:t>
            </w:r>
          </w:p>
        </w:tc>
        <w:tc>
          <w:tcPr>
            <w:tcW w:w="2343" w:type="dxa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CD51E1">
        <w:trPr>
          <w:trHeight w:val="6097"/>
        </w:trPr>
        <w:tc>
          <w:tcPr>
            <w:tcW w:w="1753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设计说明</w:t>
            </w:r>
          </w:p>
        </w:tc>
        <w:tc>
          <w:tcPr>
            <w:tcW w:w="7025" w:type="dxa"/>
            <w:gridSpan w:val="3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CD51E1">
        <w:trPr>
          <w:trHeight w:val="3248"/>
        </w:trPr>
        <w:tc>
          <w:tcPr>
            <w:tcW w:w="1753" w:type="dxa"/>
            <w:vAlign w:val="center"/>
          </w:tcPr>
          <w:p w:rsidR="00CD51E1" w:rsidRDefault="00EA73C7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评审意见</w:t>
            </w:r>
          </w:p>
        </w:tc>
        <w:tc>
          <w:tcPr>
            <w:tcW w:w="7025" w:type="dxa"/>
            <w:gridSpan w:val="3"/>
            <w:vAlign w:val="center"/>
          </w:tcPr>
          <w:p w:rsidR="00CD51E1" w:rsidRDefault="00CD51E1">
            <w:pPr>
              <w:spacing w:line="60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</w:p>
        </w:tc>
      </w:tr>
    </w:tbl>
    <w:p w:rsidR="00CD51E1" w:rsidRDefault="00CD51E1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>
      <w:pPr>
        <w:spacing w:line="600" w:lineRule="exact"/>
        <w:rPr>
          <w:rFonts w:hint="eastAsia"/>
          <w:kern w:val="0"/>
        </w:rPr>
      </w:pPr>
    </w:p>
    <w:p w:rsidR="00765E59" w:rsidRDefault="00765E59" w:rsidP="00765E5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765E59" w:rsidRDefault="00765E59" w:rsidP="00765E59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765E59" w:rsidRPr="00334E4B" w:rsidRDefault="00765E59" w:rsidP="00765E5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765E59" w:rsidRPr="00765E59" w:rsidRDefault="00765E59" w:rsidP="00765E59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</w:p>
    <w:sectPr w:rsidR="00765E59" w:rsidRPr="00765E59" w:rsidSect="00CD5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C7" w:rsidRDefault="00EA73C7" w:rsidP="006900F5">
      <w:r>
        <w:separator/>
      </w:r>
    </w:p>
  </w:endnote>
  <w:endnote w:type="continuationSeparator" w:id="1">
    <w:p w:rsidR="00EA73C7" w:rsidRDefault="00EA73C7" w:rsidP="0069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C7" w:rsidRDefault="00EA73C7" w:rsidP="006900F5">
      <w:r>
        <w:separator/>
      </w:r>
    </w:p>
  </w:footnote>
  <w:footnote w:type="continuationSeparator" w:id="1">
    <w:p w:rsidR="00EA73C7" w:rsidRDefault="00EA73C7" w:rsidP="0069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 w:rsidP="006900F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5" w:rsidRDefault="006900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875"/>
    <w:rsid w:val="00002875"/>
    <w:rsid w:val="000060C4"/>
    <w:rsid w:val="00006123"/>
    <w:rsid w:val="00032E44"/>
    <w:rsid w:val="00057707"/>
    <w:rsid w:val="00071976"/>
    <w:rsid w:val="00074C3F"/>
    <w:rsid w:val="0009266A"/>
    <w:rsid w:val="000A45AA"/>
    <w:rsid w:val="000D00B2"/>
    <w:rsid w:val="000D2F06"/>
    <w:rsid w:val="000D4033"/>
    <w:rsid w:val="00150971"/>
    <w:rsid w:val="00186010"/>
    <w:rsid w:val="001A262F"/>
    <w:rsid w:val="001A39D1"/>
    <w:rsid w:val="001D0EDF"/>
    <w:rsid w:val="001E20C4"/>
    <w:rsid w:val="001E7D84"/>
    <w:rsid w:val="001F0FDC"/>
    <w:rsid w:val="001F4B98"/>
    <w:rsid w:val="001F5F9F"/>
    <w:rsid w:val="001F7100"/>
    <w:rsid w:val="00207895"/>
    <w:rsid w:val="002262B6"/>
    <w:rsid w:val="002264E9"/>
    <w:rsid w:val="00255719"/>
    <w:rsid w:val="00294044"/>
    <w:rsid w:val="00303960"/>
    <w:rsid w:val="00315621"/>
    <w:rsid w:val="00333759"/>
    <w:rsid w:val="00347D16"/>
    <w:rsid w:val="003663A0"/>
    <w:rsid w:val="003862EE"/>
    <w:rsid w:val="003A6251"/>
    <w:rsid w:val="003C6F53"/>
    <w:rsid w:val="0041254F"/>
    <w:rsid w:val="00415EE6"/>
    <w:rsid w:val="00421163"/>
    <w:rsid w:val="0043303F"/>
    <w:rsid w:val="00446CB2"/>
    <w:rsid w:val="004738B7"/>
    <w:rsid w:val="00492549"/>
    <w:rsid w:val="004927D2"/>
    <w:rsid w:val="004B7CE8"/>
    <w:rsid w:val="004C0EC6"/>
    <w:rsid w:val="004F6738"/>
    <w:rsid w:val="005153C7"/>
    <w:rsid w:val="00520841"/>
    <w:rsid w:val="00592DD5"/>
    <w:rsid w:val="005B4261"/>
    <w:rsid w:val="005C30AA"/>
    <w:rsid w:val="005F419D"/>
    <w:rsid w:val="006010D6"/>
    <w:rsid w:val="006055A6"/>
    <w:rsid w:val="0068159D"/>
    <w:rsid w:val="00687C2E"/>
    <w:rsid w:val="006900F5"/>
    <w:rsid w:val="006B6818"/>
    <w:rsid w:val="006E3EF5"/>
    <w:rsid w:val="0070361A"/>
    <w:rsid w:val="007327D3"/>
    <w:rsid w:val="0073305C"/>
    <w:rsid w:val="00737219"/>
    <w:rsid w:val="00745B5B"/>
    <w:rsid w:val="00752916"/>
    <w:rsid w:val="00765E59"/>
    <w:rsid w:val="007717FD"/>
    <w:rsid w:val="00783F5F"/>
    <w:rsid w:val="007A1B18"/>
    <w:rsid w:val="007B4F0B"/>
    <w:rsid w:val="007C12A2"/>
    <w:rsid w:val="007C3962"/>
    <w:rsid w:val="007C494D"/>
    <w:rsid w:val="007D466F"/>
    <w:rsid w:val="00810419"/>
    <w:rsid w:val="00895931"/>
    <w:rsid w:val="008A2B83"/>
    <w:rsid w:val="008C5F05"/>
    <w:rsid w:val="008D6951"/>
    <w:rsid w:val="009079A2"/>
    <w:rsid w:val="00930F5F"/>
    <w:rsid w:val="009431D7"/>
    <w:rsid w:val="009541C7"/>
    <w:rsid w:val="00956837"/>
    <w:rsid w:val="00963A72"/>
    <w:rsid w:val="00976AD6"/>
    <w:rsid w:val="00977DB9"/>
    <w:rsid w:val="009A0F11"/>
    <w:rsid w:val="009B5730"/>
    <w:rsid w:val="009C5735"/>
    <w:rsid w:val="009D0D69"/>
    <w:rsid w:val="009F2C59"/>
    <w:rsid w:val="00A323E3"/>
    <w:rsid w:val="00A73F5F"/>
    <w:rsid w:val="00AE789A"/>
    <w:rsid w:val="00B42B10"/>
    <w:rsid w:val="00C17EE8"/>
    <w:rsid w:val="00C35803"/>
    <w:rsid w:val="00C90590"/>
    <w:rsid w:val="00C90F15"/>
    <w:rsid w:val="00CD51E1"/>
    <w:rsid w:val="00CE6774"/>
    <w:rsid w:val="00CE7C42"/>
    <w:rsid w:val="00D01809"/>
    <w:rsid w:val="00D550D9"/>
    <w:rsid w:val="00D634AA"/>
    <w:rsid w:val="00D73153"/>
    <w:rsid w:val="00D90C9F"/>
    <w:rsid w:val="00DD7FD2"/>
    <w:rsid w:val="00DF76C1"/>
    <w:rsid w:val="00E23AD3"/>
    <w:rsid w:val="00E366CC"/>
    <w:rsid w:val="00E451C0"/>
    <w:rsid w:val="00E57F83"/>
    <w:rsid w:val="00E65C3B"/>
    <w:rsid w:val="00E91582"/>
    <w:rsid w:val="00EA73C7"/>
    <w:rsid w:val="00EE708A"/>
    <w:rsid w:val="00F14F10"/>
    <w:rsid w:val="00F35ACD"/>
    <w:rsid w:val="00F41385"/>
    <w:rsid w:val="00F92130"/>
    <w:rsid w:val="00FA4C72"/>
    <w:rsid w:val="00FC1E9C"/>
    <w:rsid w:val="00FC78C6"/>
    <w:rsid w:val="00FE0EE6"/>
    <w:rsid w:val="00FE38A0"/>
    <w:rsid w:val="04A54370"/>
    <w:rsid w:val="52A94EDB"/>
    <w:rsid w:val="5DAC59E7"/>
    <w:rsid w:val="6825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D51E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D5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CD51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CD51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D51E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D51E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D51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2F3060A-0358-4D66-BE78-323C1A321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</Words>
  <Characters>900</Characters>
  <Application>Microsoft Office Word</Application>
  <DocSecurity>0</DocSecurity>
  <Lines>7</Lines>
  <Paragraphs>2</Paragraphs>
  <ScaleCrop>false</ScaleCrop>
  <Company>P R C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BH</cp:lastModifiedBy>
  <cp:revision>109</cp:revision>
  <dcterms:created xsi:type="dcterms:W3CDTF">2016-04-08T01:14:00Z</dcterms:created>
  <dcterms:modified xsi:type="dcterms:W3CDTF">2016-10-21T01:49:00Z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